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AAB" w:rsidRDefault="008F3AAB" w:rsidP="008F3AAB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1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152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ПРАВОПИСАНИЕ ЧАСТИЦЫ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С ГЛАГОЛАМИ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8F3AA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Содействовать формированию умений раздельно писать частицу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с глаголами, правильно произносить глаголы в прошедшем времени с частицей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</w:p>
        </w:tc>
      </w:tr>
      <w:tr w:rsidR="008F3AA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новых знаний и способов действий / решение учебной задачи</w:t>
            </w:r>
          </w:p>
        </w:tc>
      </w:tr>
      <w:tr w:rsidR="008F3AA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умением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высказываний; проявляют позитивное отношение к правильной устной речи как показателю общей </w:t>
            </w:r>
            <w:r>
              <w:rPr>
                <w:rFonts w:ascii="Times New Roman" w:hAnsi="Times New Roman" w:cs="Times New Roman"/>
              </w:rPr>
              <w:br/>
              <w:t>культуры</w:t>
            </w:r>
          </w:p>
        </w:tc>
      </w:tr>
      <w:tr w:rsidR="008F3AA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Устанавливают связь между целью учебной деятельности и ее мотивом (между результатом учения, и тем, </w:t>
            </w:r>
            <w:r>
              <w:rPr>
                <w:rFonts w:ascii="Times New Roman" w:hAnsi="Times New Roman" w:cs="Times New Roman"/>
              </w:rPr>
              <w:br/>
              <w:t>что побуждает деятельность, ради чего она осуществляется); имеют целостный, социально ориентированный взгляд на мир в его органичном единстве и разнообразии природы, народов, культур и религий</w:t>
            </w:r>
          </w:p>
        </w:tc>
      </w:tr>
      <w:tr w:rsidR="008F3AA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овладевают навыками смыслового чтения (осмысление цели чтения и выбор вида чтения в зависимости от цели); осознанно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устанавливают причинно-следственные связи.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оценивают результат работы</w:t>
            </w:r>
            <w:r>
              <w:rPr>
                <w:rFonts w:ascii="Times New Roman" w:hAnsi="Times New Roman" w:cs="Times New Roman"/>
                <w:i/>
                <w:iCs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определяют, что уже усвоено и что еще подлежит усвоению, </w:t>
            </w:r>
            <w:r>
              <w:rPr>
                <w:rFonts w:ascii="Times New Roman" w:hAnsi="Times New Roman" w:cs="Times New Roman"/>
              </w:rPr>
              <w:br/>
              <w:t>осознают качество и уровень усвоения.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принимают участие в работе парами и группами</w:t>
            </w:r>
          </w:p>
        </w:tc>
      </w:tr>
      <w:tr w:rsidR="008F3AA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частицы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не </w:t>
            </w:r>
            <w:r>
              <w:rPr>
                <w:rFonts w:ascii="Times New Roman" w:hAnsi="Times New Roman" w:cs="Times New Roman"/>
              </w:rPr>
              <w:t xml:space="preserve">с глаголами. Значение частицы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в высказывании. Вид предложений по цели </w:t>
            </w:r>
            <w:r>
              <w:rPr>
                <w:rFonts w:ascii="Times New Roman" w:hAnsi="Times New Roman" w:cs="Times New Roman"/>
              </w:rPr>
              <w:br/>
              <w:t>высказывания и интонации. Побудительное предложение. Звукосочетание [</w:t>
            </w:r>
            <w:proofErr w:type="spellStart"/>
            <w:r>
              <w:rPr>
                <w:rFonts w:ascii="Times New Roman" w:hAnsi="Times New Roman" w:cs="Times New Roman"/>
              </w:rPr>
              <w:t>ца</w:t>
            </w:r>
            <w:proofErr w:type="spellEnd"/>
            <w:r>
              <w:rPr>
                <w:rFonts w:ascii="Times New Roman" w:hAnsi="Times New Roman" w:cs="Times New Roman"/>
              </w:rPr>
              <w:t>]</w:t>
            </w:r>
          </w:p>
        </w:tc>
      </w:tr>
      <w:tr w:rsidR="008F3AA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124–126</w:t>
            </w:r>
          </w:p>
        </w:tc>
      </w:tr>
    </w:tbl>
    <w:p w:rsidR="008F3AAB" w:rsidRDefault="008F3AAB" w:rsidP="008F3AAB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F3AAB" w:rsidRDefault="008F3AAB" w:rsidP="008F3AA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8F3AAB" w:rsidRDefault="008F3AAB" w:rsidP="008F3AA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8F3AAB" w:rsidTr="008F3AAB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8F3AAB" w:rsidTr="008F3AAB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3AAB" w:rsidTr="008F3AA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3AAB" w:rsidRDefault="008F3A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F3AAB" w:rsidTr="008F3AA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8F3AAB" w:rsidTr="008F3AA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удод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8F3AAB" w:rsidTr="008F3AA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темой, предлагает сформулировать учебные задачи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F3AAB" w:rsidTr="008F3AA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и способов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действий.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Развитие речи. Частица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не </w:t>
            </w:r>
            <w:r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гла-голами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Рассказ </w:t>
            </w:r>
            <w:r>
              <w:rPr>
                <w:rFonts w:ascii="Times New Roman" w:hAnsi="Times New Roman" w:cs="Times New Roman"/>
              </w:rPr>
              <w:br/>
              <w:t xml:space="preserve">о своем друге </w:t>
            </w:r>
            <w:r>
              <w:rPr>
                <w:rFonts w:ascii="Times New Roman" w:hAnsi="Times New Roman" w:cs="Times New Roman"/>
              </w:rPr>
              <w:br/>
              <w:t>(упр. 223)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практический, творческий. Упражнение, </w:t>
            </w:r>
            <w:r>
              <w:rPr>
                <w:rFonts w:ascii="Times New Roman" w:hAnsi="Times New Roman" w:cs="Times New Roman"/>
              </w:rPr>
              <w:br/>
              <w:t>рассказ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прочитать стихотворение, выписать глаголы с частицей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Организует беседу по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воп-росам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предлагает выполнить задания, составить рассказ о своем друге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стихотворение. Выписывают глаголы </w:t>
            </w:r>
            <w:r>
              <w:rPr>
                <w:rFonts w:ascii="Times New Roman" w:hAnsi="Times New Roman" w:cs="Times New Roman"/>
              </w:rPr>
              <w:br/>
              <w:t xml:space="preserve">с частицей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>. Выполняют задания, составляют рассказ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и осмысленно читают </w:t>
            </w:r>
            <w:proofErr w:type="spellStart"/>
            <w:r>
              <w:rPr>
                <w:rFonts w:ascii="Times New Roman" w:hAnsi="Times New Roman" w:cs="Times New Roman"/>
              </w:rPr>
              <w:t>стихо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творение. Находят </w:t>
            </w:r>
            <w:proofErr w:type="spellStart"/>
            <w:r>
              <w:rPr>
                <w:rFonts w:ascii="Times New Roman" w:hAnsi="Times New Roman" w:cs="Times New Roman"/>
              </w:rPr>
              <w:t>гла-голы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частицей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>. Объясняют изученные орфограммы. Составляют устный рассказ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рассказ</w:t>
            </w:r>
          </w:p>
        </w:tc>
      </w:tr>
      <w:tr w:rsidR="008F3AAB" w:rsidTr="008F3AA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Работа с правилом (с. 124)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>Работа с правилом,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пра-вилом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проводит беседу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его содержанию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и запоминают правило, 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вопросы учителя </w:t>
            </w:r>
            <w:r>
              <w:rPr>
                <w:rFonts w:ascii="Times New Roman" w:hAnsi="Times New Roman" w:cs="Times New Roman"/>
              </w:rPr>
              <w:br/>
              <w:t>по его содержанию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Осмысленно читают учебный текст, извлекают из него необходимую информацию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</w:tr>
      <w:tr w:rsidR="008F3AAB" w:rsidTr="008F3AA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Развитие речи. Работа с </w:t>
            </w:r>
            <w:proofErr w:type="spellStart"/>
            <w:r>
              <w:rPr>
                <w:rFonts w:ascii="Times New Roman" w:hAnsi="Times New Roman" w:cs="Times New Roman"/>
              </w:rPr>
              <w:t>фразео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логизмами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(упр. 224)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задания, организует беседу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Читают. 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смысл </w:t>
            </w:r>
            <w:r>
              <w:rPr>
                <w:rFonts w:ascii="Times New Roman" w:hAnsi="Times New Roman" w:cs="Times New Roman"/>
              </w:rPr>
              <w:br/>
              <w:t>фразеологизмов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8F3AAB" w:rsidTr="008F3AA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Значение частицы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(упр. 225, правило)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Упражнение, </w:t>
            </w:r>
            <w:r>
              <w:rPr>
                <w:rFonts w:ascii="Times New Roman" w:hAnsi="Times New Roman" w:cs="Times New Roman"/>
              </w:rPr>
              <w:br/>
              <w:t>правило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упражнением и правилом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Читают, 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вопросы, </w:t>
            </w:r>
            <w:proofErr w:type="spellStart"/>
            <w:r>
              <w:rPr>
                <w:rFonts w:ascii="Times New Roman" w:hAnsi="Times New Roman" w:cs="Times New Roman"/>
              </w:rPr>
              <w:t>запоми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нают</w:t>
            </w:r>
            <w:proofErr w:type="spellEnd"/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Овладевают правильным произношением глаголов с частицей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Знают значение частицы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правило</w:t>
            </w:r>
          </w:p>
        </w:tc>
      </w:tr>
      <w:tr w:rsidR="008F3AAB" w:rsidTr="008F3AA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Вид предложений по цели высказывания. Глаголы с частицей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(упр. 226)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Парная. Словесный, 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упражнения, организует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их выполнение, проводит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беседу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Читают. 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задания. 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вид предложений по цели </w:t>
            </w:r>
            <w:r>
              <w:rPr>
                <w:rFonts w:ascii="Times New Roman" w:hAnsi="Times New Roman" w:cs="Times New Roman"/>
              </w:rPr>
              <w:br/>
              <w:t xml:space="preserve">высказывания. Находят глаголы с частицей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. Высказывают свое мнение, прислушиваются </w:t>
            </w:r>
            <w:r>
              <w:rPr>
                <w:rFonts w:ascii="Times New Roman" w:hAnsi="Times New Roman" w:cs="Times New Roman"/>
              </w:rPr>
              <w:br/>
              <w:t>к мнению других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8F3AAB" w:rsidTr="008F3AA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8F3AAB" w:rsidTr="008F3AA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6. Развитие речи. Побудительное предложение </w:t>
            </w:r>
            <w:r>
              <w:rPr>
                <w:rFonts w:ascii="Times New Roman" w:hAnsi="Times New Roman" w:cs="Times New Roman"/>
              </w:rPr>
              <w:br/>
              <w:t>(упр. 227)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Парная. Словесный, проблемный, творческий.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начало побудительных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предложений и закончить их, записать составленные предложения, придумать свой полезный совет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Читают. 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предложения, содержащие полезные советы. Применяют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правила правописания при записывании своих предложений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8F3AAB" w:rsidTr="008F3AA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Работа со стихотворением</w:t>
            </w:r>
            <w:r>
              <w:rPr>
                <w:rFonts w:ascii="Times New Roman" w:hAnsi="Times New Roman" w:cs="Times New Roman"/>
              </w:rPr>
              <w:br/>
              <w:t xml:space="preserve">(упр. 228). </w:t>
            </w:r>
            <w:proofErr w:type="spellStart"/>
            <w:r>
              <w:rPr>
                <w:rFonts w:ascii="Times New Roman" w:hAnsi="Times New Roman" w:cs="Times New Roman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сочетание [</w:t>
            </w:r>
            <w:proofErr w:type="spellStart"/>
            <w:r>
              <w:rPr>
                <w:rFonts w:ascii="Times New Roman" w:hAnsi="Times New Roman" w:cs="Times New Roman"/>
              </w:rPr>
              <w:t>ца</w:t>
            </w:r>
            <w:proofErr w:type="spellEnd"/>
            <w:r>
              <w:rPr>
                <w:rFonts w:ascii="Times New Roman" w:hAnsi="Times New Roman" w:cs="Times New Roman"/>
              </w:rPr>
              <w:t>]. Правило (с. 126)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практический. </w:t>
            </w:r>
            <w:proofErr w:type="spellStart"/>
            <w:r>
              <w:rPr>
                <w:rFonts w:ascii="Times New Roman" w:hAnsi="Times New Roman" w:cs="Times New Roman"/>
              </w:rPr>
              <w:t>Упраж-нение</w:t>
            </w:r>
            <w:proofErr w:type="spellEnd"/>
            <w:r>
              <w:rPr>
                <w:rFonts w:ascii="Times New Roman" w:hAnsi="Times New Roman" w:cs="Times New Roman"/>
              </w:rPr>
              <w:t>, работа со стихотворением, правилом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стихотворение. Придумайте к нему заголовок. Запишите заголовок и стихотворение. </w:t>
            </w:r>
            <w:r>
              <w:rPr>
                <w:rFonts w:ascii="Times New Roman" w:hAnsi="Times New Roman" w:cs="Times New Roman"/>
              </w:rPr>
              <w:br/>
              <w:t>Подчеркните глаголы.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Обращает внимание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 звукосочетание </w:t>
            </w:r>
            <w:r>
              <w:rPr>
                <w:rFonts w:ascii="Times New Roman" w:hAnsi="Times New Roman" w:cs="Times New Roman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ца</w:t>
            </w:r>
            <w:proofErr w:type="spellEnd"/>
            <w:r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его обозначение на письме буквосочетанием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тся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или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ться</w:t>
            </w:r>
            <w:proofErr w:type="spellEnd"/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стихотворение. Выполняют задания упражнения. 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вопросы. Читают </w:t>
            </w:r>
            <w:r>
              <w:rPr>
                <w:rFonts w:ascii="Times New Roman" w:hAnsi="Times New Roman" w:cs="Times New Roman"/>
              </w:rPr>
              <w:br/>
              <w:t>и запоминают правило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и осмысленно читают стихотворение. Придумывают </w:t>
            </w:r>
            <w:r>
              <w:rPr>
                <w:rFonts w:ascii="Times New Roman" w:hAnsi="Times New Roman" w:cs="Times New Roman"/>
              </w:rPr>
              <w:br/>
              <w:t xml:space="preserve">к нему заголовок. 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Находят глаголы в тексте. Распознают звукосочетание [</w:t>
            </w:r>
            <w:proofErr w:type="spellStart"/>
            <w:r>
              <w:rPr>
                <w:rFonts w:ascii="Times New Roman" w:hAnsi="Times New Roman" w:cs="Times New Roman"/>
              </w:rPr>
              <w:t>ца</w:t>
            </w:r>
            <w:proofErr w:type="spellEnd"/>
            <w:r>
              <w:rPr>
                <w:rFonts w:ascii="Times New Roman" w:hAnsi="Times New Roman" w:cs="Times New Roman"/>
              </w:rPr>
              <w:t xml:space="preserve">], правильно обозначают его </w:t>
            </w:r>
            <w:r>
              <w:rPr>
                <w:rFonts w:ascii="Times New Roman" w:hAnsi="Times New Roman" w:cs="Times New Roman"/>
              </w:rPr>
              <w:br/>
              <w:t>на письме буквосочетанием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ться</w:t>
            </w:r>
            <w:proofErr w:type="spellEnd"/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правило</w:t>
            </w:r>
          </w:p>
        </w:tc>
      </w:tr>
      <w:tr w:rsidR="008F3AAB" w:rsidTr="008F3AA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действий.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Вид предложений по цели высказывания и интонации (упр. 230)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Назовите сказки.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вид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цели высказывания и по интонации.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Выпишите глаголы </w:t>
            </w:r>
            <w:r>
              <w:rPr>
                <w:rFonts w:ascii="Times New Roman" w:hAnsi="Times New Roman" w:cs="Times New Roman"/>
              </w:rPr>
              <w:br/>
              <w:t xml:space="preserve">с частицей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отрывки из сказок. Отвечают на вопросы. Выполняют задания упражнения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Узнают сказки </w:t>
            </w:r>
            <w:r>
              <w:rPr>
                <w:rFonts w:ascii="Times New Roman" w:hAnsi="Times New Roman" w:cs="Times New Roman"/>
              </w:rPr>
              <w:br/>
              <w:t xml:space="preserve">по отрывкам, правильно называют их. Определяют вид предложений по цели </w:t>
            </w:r>
            <w:proofErr w:type="spellStart"/>
            <w:r>
              <w:rPr>
                <w:rFonts w:ascii="Times New Roman" w:hAnsi="Times New Roman" w:cs="Times New Roman"/>
              </w:rPr>
              <w:t>высказы-вания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по интонации. Правильно пишут </w:t>
            </w:r>
            <w:r>
              <w:rPr>
                <w:rFonts w:ascii="Times New Roman" w:hAnsi="Times New Roman" w:cs="Times New Roman"/>
              </w:rPr>
              <w:br/>
              <w:t xml:space="preserve">глаголы с частицей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8F3AAB" w:rsidTr="008F3AA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Занимательный материал.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Словесный, 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понимаете этот фразеологизм? Когда так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и записывают фразеологизм.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орфограммы, объясняют их.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</w:t>
            </w:r>
          </w:p>
        </w:tc>
      </w:tr>
      <w:tr w:rsidR="008F3AAB" w:rsidTr="008F3AA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Знакомство с фразеологизмом </w:t>
            </w:r>
            <w:r>
              <w:rPr>
                <w:rFonts w:ascii="Times New Roman" w:hAnsi="Times New Roman" w:cs="Times New Roman"/>
              </w:rPr>
              <w:br/>
              <w:t xml:space="preserve">«комар носа </w:t>
            </w:r>
            <w:r>
              <w:rPr>
                <w:rFonts w:ascii="Times New Roman" w:hAnsi="Times New Roman" w:cs="Times New Roman"/>
              </w:rPr>
              <w:br/>
              <w:t>не подточит»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практический. 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рассказ </w:t>
            </w:r>
            <w:r>
              <w:rPr>
                <w:rFonts w:ascii="Times New Roman" w:hAnsi="Times New Roman" w:cs="Times New Roman"/>
              </w:rPr>
              <w:br/>
              <w:t xml:space="preserve">учителя,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говорят?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со значением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фразеологизма (см. Приложение).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известные орфограммы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Комар – словарное</w:t>
            </w:r>
            <w:r>
              <w:rPr>
                <w:rFonts w:ascii="Times New Roman" w:hAnsi="Times New Roman" w:cs="Times New Roman"/>
              </w:rPr>
              <w:br/>
              <w:t>слово.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Носа – проверочное </w:t>
            </w:r>
            <w:r>
              <w:rPr>
                <w:rFonts w:ascii="Times New Roman" w:hAnsi="Times New Roman" w:cs="Times New Roman"/>
              </w:rPr>
              <w:br/>
              <w:t>слово «нос».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подточит – «не» </w:t>
            </w:r>
            <w:r>
              <w:rPr>
                <w:rFonts w:ascii="Times New Roman" w:hAnsi="Times New Roman" w:cs="Times New Roman"/>
              </w:rPr>
              <w:br/>
              <w:t xml:space="preserve">пишется раздельно </w:t>
            </w:r>
            <w:r>
              <w:rPr>
                <w:rFonts w:ascii="Times New Roman" w:hAnsi="Times New Roman" w:cs="Times New Roman"/>
              </w:rPr>
              <w:br/>
              <w:t>с глаголом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Высказывают свое мнение, прислушиваются </w:t>
            </w:r>
            <w:r>
              <w:rPr>
                <w:rFonts w:ascii="Times New Roman" w:hAnsi="Times New Roman" w:cs="Times New Roman"/>
              </w:rPr>
              <w:br/>
              <w:t xml:space="preserve">к мнению других. 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объяснить смысл фразеологизма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8F3AAB" w:rsidTr="008F3AA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Смогли ли вы достичь </w:t>
            </w:r>
            <w:r>
              <w:rPr>
                <w:rFonts w:ascii="Times New Roman" w:hAnsi="Times New Roman" w:cs="Times New Roman"/>
              </w:rPr>
              <w:br/>
              <w:t>цели, задачи урока?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испытывали </w:t>
            </w:r>
            <w:r>
              <w:rPr>
                <w:rFonts w:ascii="Times New Roman" w:hAnsi="Times New Roman" w:cs="Times New Roman"/>
              </w:rPr>
              <w:br/>
              <w:t>трудности?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воспринималось </w:t>
            </w:r>
            <w:r>
              <w:rPr>
                <w:rFonts w:ascii="Times New Roman" w:hAnsi="Times New Roman" w:cs="Times New Roman"/>
              </w:rPr>
              <w:br/>
              <w:t>легко?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Дайте оценку уроку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8F3AAB" w:rsidTr="008F3AA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229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учебное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3AAB" w:rsidRDefault="008F3A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8F3AAB" w:rsidRDefault="008F3AAB" w:rsidP="008F3AAB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8F3AAB" w:rsidRDefault="008F3AAB" w:rsidP="008F3AAB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8F3AAB" w:rsidRDefault="008F3AAB" w:rsidP="008F3AAB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Комар носа не подточит</w:t>
      </w:r>
    </w:p>
    <w:p w:rsidR="008F3AAB" w:rsidRDefault="008F3AAB" w:rsidP="008F3AA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говорят о чем-то добротно сделанном, к чему сложно придраться. Дело сделано идеально, безупречно. Встарь глагол «подтачивать» имел не только обычное нынешнее толкование («слегка натачивать»), но и служил синонимом словам «подпихивать», «подсовывать». </w:t>
      </w:r>
    </w:p>
    <w:p w:rsidR="00122A89" w:rsidRPr="008F3AAB" w:rsidRDefault="00122A89" w:rsidP="00C50918">
      <w:pPr>
        <w:rPr>
          <w:sz w:val="28"/>
          <w:szCs w:val="28"/>
          <w:lang/>
        </w:rPr>
      </w:pPr>
    </w:p>
    <w:sectPr w:rsidR="00122A89" w:rsidRPr="008F3AAB" w:rsidSect="008F3AAB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55D" w:rsidRDefault="0046255D" w:rsidP="005258DE">
      <w:pPr>
        <w:spacing w:after="0" w:line="240" w:lineRule="auto"/>
      </w:pPr>
      <w:r>
        <w:separator/>
      </w:r>
    </w:p>
  </w:endnote>
  <w:endnote w:type="continuationSeparator" w:id="0">
    <w:p w:rsidR="0046255D" w:rsidRDefault="0046255D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55D" w:rsidRDefault="0046255D" w:rsidP="005258DE">
      <w:pPr>
        <w:spacing w:after="0" w:line="240" w:lineRule="auto"/>
      </w:pPr>
      <w:r>
        <w:separator/>
      </w:r>
    </w:p>
  </w:footnote>
  <w:footnote w:type="continuationSeparator" w:id="0">
    <w:p w:rsidR="0046255D" w:rsidRDefault="0046255D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16AAF"/>
    <w:rsid w:val="00235483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300D87"/>
    <w:rsid w:val="00386938"/>
    <w:rsid w:val="003C1B10"/>
    <w:rsid w:val="003C2AEA"/>
    <w:rsid w:val="003D69AB"/>
    <w:rsid w:val="003E3ADE"/>
    <w:rsid w:val="00401033"/>
    <w:rsid w:val="00410C4B"/>
    <w:rsid w:val="004162AD"/>
    <w:rsid w:val="00420C2A"/>
    <w:rsid w:val="0043480A"/>
    <w:rsid w:val="00437EB2"/>
    <w:rsid w:val="00440696"/>
    <w:rsid w:val="0046255D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710F73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B547F"/>
    <w:rsid w:val="008D6906"/>
    <w:rsid w:val="008E02E1"/>
    <w:rsid w:val="008E6A94"/>
    <w:rsid w:val="008F3AAB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E6147"/>
    <w:rsid w:val="00CF1090"/>
    <w:rsid w:val="00CF29BC"/>
    <w:rsid w:val="00CF4FF9"/>
    <w:rsid w:val="00D00136"/>
    <w:rsid w:val="00D06B9B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36511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8F3AA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8F3AA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8F3AAB"/>
    <w:rPr>
      <w:color w:val="000000"/>
      <w:sz w:val="20"/>
      <w:szCs w:val="20"/>
    </w:rPr>
  </w:style>
  <w:style w:type="character" w:customStyle="1" w:styleId="Heading">
    <w:name w:val="Heading"/>
    <w:uiPriority w:val="99"/>
    <w:rsid w:val="008F3AA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8F3AA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8F3AA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8F3AA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8F3AAB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2016-09-11T00:29:00Z</dcterms:created>
  <dcterms:modified xsi:type="dcterms:W3CDTF">2016-09-11T00:29:00Z</dcterms:modified>
</cp:coreProperties>
</file>